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</w:t>
      </w:r>
      <w:r w:rsidR="00A33262">
        <w:rPr>
          <w:rFonts w:ascii="Times New Roman" w:hAnsi="Times New Roman"/>
          <w:b/>
          <w:lang w:val="en-US"/>
        </w:rPr>
        <w:t>1</w:t>
      </w:r>
      <w:r w:rsidR="00627BE5" w:rsidRPr="003C287C">
        <w:rPr>
          <w:rFonts w:ascii="Times New Roman" w:hAnsi="Times New Roman"/>
          <w:b/>
        </w:rPr>
        <w:t>-202</w:t>
      </w:r>
      <w:r w:rsidR="00A33262">
        <w:rPr>
          <w:rFonts w:ascii="Times New Roman" w:hAnsi="Times New Roman"/>
          <w:b/>
          <w:lang w:val="en-US"/>
        </w:rPr>
        <w:t>2</w:t>
      </w:r>
      <w:r w:rsidR="00627BE5" w:rsidRPr="003C287C">
        <w:rPr>
          <w:rFonts w:ascii="Times New Roman" w:hAnsi="Times New Roman"/>
          <w:b/>
        </w:rPr>
        <w:t xml:space="preserve"> уч. год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«</w:t>
      </w:r>
      <w:r w:rsidR="00A33262">
        <w:rPr>
          <w:rFonts w:ascii="Times New Roman" w:hAnsi="Times New Roman"/>
          <w:b/>
          <w:lang w:val="kk-KZ"/>
        </w:rPr>
        <w:t>Тасаууф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0A573F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33262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Тасаууф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+777835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Pr="003C287C">
              <w:rPr>
                <w:rFonts w:asciiTheme="majorBidi" w:hAnsiTheme="majorBidi" w:cstheme="majorBidi"/>
                <w:lang w:val="kk-KZ"/>
              </w:rPr>
              <w:t>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0A573F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0602D0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color w:val="202122"/>
                <w:lang w:val="kk-KZ"/>
              </w:rPr>
              <w:t>Тасаууф</w:t>
            </w:r>
            <w:bookmarkStart w:id="0" w:name="_GoBack"/>
            <w:bookmarkEnd w:id="0"/>
            <w:r w:rsidR="003C287C"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 ғылымдарын меңгеру арқылы </w:t>
            </w:r>
            <w:proofErr w:type="spellStart"/>
            <w:r w:rsidR="003C287C"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="003C287C"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="003C287C"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="003C287C"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A33262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Тасаууф</w:t>
            </w:r>
            <w:r w:rsidR="003C287C"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ғылымының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C287C"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="003C287C"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27471B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Ислам тарихында сопылықтың қалыптасуын </w:t>
            </w:r>
            <w:r w:rsidR="003C287C"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зерттеп, </w:t>
            </w:r>
            <w:r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тариқаттар арасын </w:t>
            </w:r>
            <w:r w:rsidR="003C287C"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ажыратуға</w:t>
            </w:r>
            <w:r w:rsidR="003C287C"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0A573F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 xml:space="preserve">3. Құрантану ғылымдарының этнографиясы мен эгзегетикасы, тәуил және аллегориялық </w:t>
            </w: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lastRenderedPageBreak/>
              <w:t>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lastRenderedPageBreak/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.1 Құран ілімдері аят, сүрелердің түсу себептері, меккелік және мәдиналық </w:t>
            </w:r>
            <w:r w:rsidRPr="003C287C">
              <w:rPr>
                <w:rFonts w:asciiTheme="majorBidi" w:hAnsiTheme="majorBidi" w:cstheme="majorBidi"/>
                <w:lang w:val="kk-KZ"/>
              </w:rPr>
              <w:lastRenderedPageBreak/>
              <w:t>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3C287C" w:rsidRPr="003C287C" w:rsidRDefault="000602D0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0602D0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3C287C"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3C287C" w:rsidRPr="003C287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3C287C" w:rsidRPr="003C287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lastRenderedPageBreak/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F486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0A573F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Құраннаың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A573F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A573F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0A573F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0A573F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0A573F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7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02D0"/>
    <w:rsid w:val="000621DB"/>
    <w:rsid w:val="00062AAC"/>
    <w:rsid w:val="000831E4"/>
    <w:rsid w:val="00096FD8"/>
    <w:rsid w:val="000A573F"/>
    <w:rsid w:val="000B4490"/>
    <w:rsid w:val="000D14C4"/>
    <w:rsid w:val="000F5FE0"/>
    <w:rsid w:val="00184AD0"/>
    <w:rsid w:val="001C7967"/>
    <w:rsid w:val="001E2C5E"/>
    <w:rsid w:val="0027471B"/>
    <w:rsid w:val="00296056"/>
    <w:rsid w:val="002A067C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4676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82E62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918D2"/>
    <w:rsid w:val="00A00D55"/>
    <w:rsid w:val="00A20F5F"/>
    <w:rsid w:val="00A33262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11181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5</cp:revision>
  <dcterms:created xsi:type="dcterms:W3CDTF">2021-08-19T05:06:00Z</dcterms:created>
  <dcterms:modified xsi:type="dcterms:W3CDTF">2021-08-19T05:08:00Z</dcterms:modified>
</cp:coreProperties>
</file>